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B0F86" w:rsidRDefault="00E86062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MODELO DE ESTATUTO PARA LIGA ACADÊMICA</w:t>
      </w:r>
    </w:p>
    <w:p w14:paraId="00000002" w14:textId="77777777" w:rsidR="004B0F86" w:rsidRDefault="00E86062">
      <w:pPr>
        <w:spacing w:line="240" w:lineRule="auto"/>
        <w:ind w:left="1" w:hanging="3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NOME DA LIGA</w:t>
      </w:r>
    </w:p>
    <w:p w14:paraId="00000003" w14:textId="77777777" w:rsidR="004B0F86" w:rsidRDefault="004B0F86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4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I</w:t>
      </w:r>
    </w:p>
    <w:p w14:paraId="00000005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LIGA E SUA FINALIDADE</w:t>
      </w:r>
    </w:p>
    <w:p w14:paraId="00000006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1° - descreva a finalidade geral da LIGA</w:t>
      </w:r>
    </w:p>
    <w:p w14:paraId="00000007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08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</w:t>
      </w:r>
    </w:p>
    <w:p w14:paraId="00000009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DENOMINAÇÃO, NATUREZA E DURAÇÃO</w:t>
      </w:r>
    </w:p>
    <w:p w14:paraId="0000000A" w14:textId="77777777" w:rsidR="004B0F86" w:rsidRDefault="00E86062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2° - descreva a denominação, natureza e localização da LIGA</w:t>
      </w:r>
    </w:p>
    <w:p w14:paraId="0000000B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1° – sigla</w:t>
      </w:r>
    </w:p>
    <w:p w14:paraId="0000000C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2º – vinculação</w:t>
      </w:r>
    </w:p>
    <w:p w14:paraId="0000000D" w14:textId="77777777" w:rsidR="004B0F86" w:rsidRDefault="004B0F86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000000E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</w:t>
      </w:r>
    </w:p>
    <w:p w14:paraId="0000000F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 PRINCÍPIOS E FINALIDADES</w:t>
      </w:r>
    </w:p>
    <w:p w14:paraId="00000010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3º - A Liga visa cumprir objetivos de ensino, pesquisa e extensão, de forma integrada.</w:t>
      </w:r>
    </w:p>
    <w:p w14:paraId="00000011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1o. - Na área de ensino são objetivos da Liga:</w:t>
      </w:r>
    </w:p>
    <w:p w14:paraId="00000012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13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14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2o. - Na área de pesquisa são obje</w:t>
      </w:r>
      <w:r>
        <w:rPr>
          <w:rFonts w:ascii="Arial" w:eastAsia="Arial" w:hAnsi="Arial" w:cs="Arial"/>
        </w:rPr>
        <w:t>tivos da Liga:</w:t>
      </w:r>
    </w:p>
    <w:p w14:paraId="00000015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16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17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3o. - Na área de extensão são objetivos da Liga:</w:t>
      </w:r>
    </w:p>
    <w:p w14:paraId="00000018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19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1A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III</w:t>
      </w:r>
    </w:p>
    <w:p w14:paraId="0000001B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MANUTENÇÃO</w:t>
      </w:r>
    </w:p>
    <w:p w14:paraId="0000001C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4º - descreva a forma de fomento</w:t>
      </w:r>
    </w:p>
    <w:p w14:paraId="0000001D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1E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II</w:t>
      </w:r>
    </w:p>
    <w:p w14:paraId="0000001F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QUADRO SOCIAL E FUNCIONAMENTO</w:t>
      </w:r>
    </w:p>
    <w:p w14:paraId="00000020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5º - descreva de forma geral a distribuição dos membros e do funcionamento.</w:t>
      </w:r>
    </w:p>
    <w:p w14:paraId="00000021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22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</w:t>
      </w:r>
    </w:p>
    <w:p w14:paraId="00000023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QUADRO SOCIAL</w:t>
      </w:r>
    </w:p>
    <w:p w14:paraId="00000024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6º - descreva de forma específica a distribuição dos sujeito/membros pertencentes a LIGA.</w:t>
      </w:r>
    </w:p>
    <w:p w14:paraId="00000025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26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</w:t>
      </w:r>
    </w:p>
    <w:p w14:paraId="00000027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FUNCIONAMENTO</w:t>
      </w:r>
    </w:p>
    <w:p w14:paraId="00000028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7º - descr</w:t>
      </w:r>
      <w:r>
        <w:rPr>
          <w:rFonts w:ascii="Arial" w:eastAsia="Arial" w:hAnsi="Arial" w:cs="Arial"/>
        </w:rPr>
        <w:t>eva de forma específica o funcionamento da liga</w:t>
      </w:r>
    </w:p>
    <w:p w14:paraId="00000029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8º - São atividades obrigatórias para todos os membros da Liga</w:t>
      </w:r>
    </w:p>
    <w:p w14:paraId="0000002A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2B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III</w:t>
      </w:r>
    </w:p>
    <w:p w14:paraId="0000002C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ESTRUTURA ADMINISTRATIVA</w:t>
      </w:r>
    </w:p>
    <w:p w14:paraId="0000002D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9º - descreva de forma geral a estrutura administrativa</w:t>
      </w:r>
    </w:p>
    <w:p w14:paraId="0000002E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2F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</w:t>
      </w:r>
    </w:p>
    <w:p w14:paraId="00000030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COORDENAÇÃO E ADMINI</w:t>
      </w:r>
      <w:r>
        <w:rPr>
          <w:rFonts w:ascii="Arial" w:eastAsia="Arial" w:hAnsi="Arial" w:cs="Arial"/>
        </w:rPr>
        <w:t>STRAÇÃO</w:t>
      </w:r>
    </w:p>
    <w:p w14:paraId="00000031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10º - descreva o coordenador geral</w:t>
      </w:r>
    </w:p>
    <w:p w14:paraId="00000032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Artigo 11º - descreva os Órgãos da Liga a </w:t>
      </w:r>
      <w:proofErr w:type="spellStart"/>
      <w:r>
        <w:rPr>
          <w:rFonts w:ascii="Arial" w:eastAsia="Arial" w:hAnsi="Arial" w:cs="Arial"/>
        </w:rPr>
        <w:t>Assembléia</w:t>
      </w:r>
      <w:proofErr w:type="spellEnd"/>
      <w:r>
        <w:rPr>
          <w:rFonts w:ascii="Arial" w:eastAsia="Arial" w:hAnsi="Arial" w:cs="Arial"/>
        </w:rPr>
        <w:t xml:space="preserve"> Geral e a Diretoria.</w:t>
      </w:r>
    </w:p>
    <w:p w14:paraId="00000033" w14:textId="77777777" w:rsidR="004B0F86" w:rsidRDefault="004B0F86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0000034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</w:t>
      </w:r>
    </w:p>
    <w:p w14:paraId="00000035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ASSEMBLÉIA GERAL</w:t>
      </w:r>
    </w:p>
    <w:p w14:paraId="00000036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Artigo 12º - descreva de forma geral a </w:t>
      </w:r>
      <w:proofErr w:type="spellStart"/>
      <w:r>
        <w:rPr>
          <w:rFonts w:ascii="Arial" w:eastAsia="Arial" w:hAnsi="Arial" w:cs="Arial"/>
        </w:rPr>
        <w:t>Assembléia</w:t>
      </w:r>
      <w:proofErr w:type="spellEnd"/>
      <w:r>
        <w:rPr>
          <w:rFonts w:ascii="Arial" w:eastAsia="Arial" w:hAnsi="Arial" w:cs="Arial"/>
        </w:rPr>
        <w:t xml:space="preserve"> e sua constituição.</w:t>
      </w:r>
    </w:p>
    <w:p w14:paraId="00000037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Artigo 13º - Compete à </w:t>
      </w:r>
      <w:proofErr w:type="spellStart"/>
      <w:r>
        <w:rPr>
          <w:rFonts w:ascii="Arial" w:eastAsia="Arial" w:hAnsi="Arial" w:cs="Arial"/>
        </w:rPr>
        <w:t>Assembléia</w:t>
      </w:r>
      <w:proofErr w:type="spellEnd"/>
      <w:r>
        <w:rPr>
          <w:rFonts w:ascii="Arial" w:eastAsia="Arial" w:hAnsi="Arial" w:cs="Arial"/>
        </w:rPr>
        <w:t xml:space="preserve"> Geral:</w:t>
      </w:r>
    </w:p>
    <w:p w14:paraId="00000038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</w:t>
      </w:r>
    </w:p>
    <w:p w14:paraId="00000039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</w:t>
      </w:r>
    </w:p>
    <w:p w14:paraId="0000003A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</w:t>
      </w:r>
    </w:p>
    <w:p w14:paraId="0000003B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III</w:t>
      </w:r>
    </w:p>
    <w:p w14:paraId="0000003C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DIRETORIA</w:t>
      </w:r>
    </w:p>
    <w:p w14:paraId="0000003D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14º - descreva a composição da Diretoria da LIGA.</w:t>
      </w:r>
    </w:p>
    <w:p w14:paraId="0000003E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3F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III</w:t>
      </w:r>
    </w:p>
    <w:p w14:paraId="00000040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COMPETÊNCIAS</w:t>
      </w:r>
    </w:p>
    <w:p w14:paraId="00000041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15º - descreva as competências de cada membro da Diretoria da LIGA.</w:t>
      </w:r>
    </w:p>
    <w:p w14:paraId="00000042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43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III</w:t>
      </w:r>
    </w:p>
    <w:p w14:paraId="00000044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NORM</w:t>
      </w:r>
      <w:r>
        <w:rPr>
          <w:rFonts w:ascii="Arial" w:eastAsia="Arial" w:hAnsi="Arial" w:cs="Arial"/>
        </w:rPr>
        <w:t>AS DISCIPLINARES</w:t>
      </w:r>
    </w:p>
    <w:p w14:paraId="00000045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46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</w:t>
      </w:r>
    </w:p>
    <w:p w14:paraId="00000047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 DIREITOS E DEVERES</w:t>
      </w:r>
    </w:p>
    <w:p w14:paraId="00000048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16º - São direitos dos membros da LIGA:</w:t>
      </w:r>
    </w:p>
    <w:p w14:paraId="00000049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4A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4B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4C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17º - São deveres dos membros da LIGA:</w:t>
      </w:r>
    </w:p>
    <w:p w14:paraId="0000004D" w14:textId="77777777" w:rsidR="004B0F86" w:rsidRDefault="00E86062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4E" w14:textId="77777777" w:rsidR="004B0F86" w:rsidRDefault="00E86062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4F" w14:textId="77777777" w:rsidR="004B0F86" w:rsidRDefault="00E86062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50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18º - Os serviços prestados pelos acadêmicos, residentes, preceptores e coordenadores não serão remunerados.</w:t>
      </w:r>
    </w:p>
    <w:p w14:paraId="00000051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52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53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</w:t>
      </w:r>
    </w:p>
    <w:p w14:paraId="00000054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PENALIDADES</w:t>
      </w:r>
    </w:p>
    <w:p w14:paraId="00000055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19º - Os Sócios que transgredirem qualquer disposição deste Estatuto estarão sujeito às seguintes penalidades:</w:t>
      </w:r>
    </w:p>
    <w:p w14:paraId="00000056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57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58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59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IV</w:t>
      </w:r>
    </w:p>
    <w:p w14:paraId="0000005A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DISPOSIÇÕES GERAIS</w:t>
      </w:r>
    </w:p>
    <w:p w14:paraId="0000005B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5C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</w:t>
      </w:r>
    </w:p>
    <w:p w14:paraId="0000005D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RESPONSABILIDADES</w:t>
      </w:r>
    </w:p>
    <w:p w14:paraId="0000005E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0000005F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20º – Os membros não são subsidiariamente responsáveis pe</w:t>
      </w:r>
      <w:r>
        <w:rPr>
          <w:rFonts w:ascii="Arial" w:eastAsia="Arial" w:hAnsi="Arial" w:cs="Arial"/>
        </w:rPr>
        <w:t>los compromissos assumidos pela LIGA, respondendo por estes a diretoria em exercício.</w:t>
      </w:r>
    </w:p>
    <w:p w14:paraId="00000060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61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</w:t>
      </w:r>
    </w:p>
    <w:p w14:paraId="00000062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ALTERAÇÕES DO ESTATUTO</w:t>
      </w:r>
    </w:p>
    <w:p w14:paraId="00000063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Artigo 21º – A alteração do Estatuto da LIGA ocorrerá quando atender todos os seguintes requisitos:</w:t>
      </w:r>
    </w:p>
    <w:p w14:paraId="00000064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65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66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67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Artigo 22º – O presente </w:t>
      </w:r>
      <w:r>
        <w:rPr>
          <w:rFonts w:ascii="Arial" w:eastAsia="Arial" w:hAnsi="Arial" w:cs="Arial"/>
        </w:rPr>
        <w:t>Estatuto só poderá ser revogado:</w:t>
      </w:r>
    </w:p>
    <w:p w14:paraId="00000068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69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6A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6B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III</w:t>
      </w:r>
    </w:p>
    <w:p w14:paraId="0000006C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DISSOLUÇÃO</w:t>
      </w:r>
    </w:p>
    <w:p w14:paraId="0000006D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23º - A Dissolução da LIGA ocorrerá quando:</w:t>
      </w:r>
    </w:p>
    <w:p w14:paraId="0000006E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6F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0000070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71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V</w:t>
      </w:r>
    </w:p>
    <w:p w14:paraId="00000072" w14:textId="77777777" w:rsidR="004B0F86" w:rsidRDefault="00E8606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DISPOSIÇÕES FINAIS</w:t>
      </w:r>
    </w:p>
    <w:p w14:paraId="00000073" w14:textId="77777777" w:rsidR="004B0F86" w:rsidRDefault="00E8606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24º – Este Estatuto entra em vigor na data de sua publicação.</w:t>
      </w:r>
    </w:p>
    <w:p w14:paraId="00000074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75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76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0000077" w14:textId="77777777" w:rsidR="004B0F86" w:rsidRDefault="00E86062">
      <w:pPr>
        <w:spacing w:line="240" w:lineRule="auto"/>
        <w:ind w:left="0" w:hanging="2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</w:t>
      </w:r>
    </w:p>
    <w:p w14:paraId="00000078" w14:textId="77777777" w:rsidR="004B0F86" w:rsidRDefault="00E86062">
      <w:pPr>
        <w:spacing w:line="240" w:lineRule="auto"/>
        <w:ind w:left="0" w:hanging="2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ASSINATURAS</w:t>
      </w:r>
    </w:p>
    <w:p w14:paraId="00000079" w14:textId="77777777" w:rsidR="004B0F86" w:rsidRDefault="004B0F86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7A" w14:textId="77777777" w:rsidR="004B0F86" w:rsidRDefault="004B0F86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0000007B" w14:textId="77777777" w:rsidR="004B0F86" w:rsidRDefault="004B0F86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0000007C" w14:textId="77777777" w:rsidR="004B0F86" w:rsidRDefault="004B0F86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0000007D" w14:textId="77777777" w:rsidR="004B0F86" w:rsidRDefault="004B0F86">
      <w:pPr>
        <w:spacing w:line="240" w:lineRule="auto"/>
        <w:ind w:left="0" w:hanging="2"/>
        <w:jc w:val="center"/>
        <w:rPr>
          <w:rFonts w:ascii="Arial" w:eastAsia="Arial" w:hAnsi="Arial" w:cs="Arial"/>
          <w:color w:val="FF0000"/>
        </w:rPr>
      </w:pPr>
    </w:p>
    <w:p w14:paraId="0000007E" w14:textId="77777777" w:rsidR="004B0F86" w:rsidRDefault="004B0F86">
      <w:pPr>
        <w:spacing w:line="240" w:lineRule="auto"/>
        <w:ind w:left="0" w:hanging="2"/>
        <w:jc w:val="center"/>
      </w:pPr>
    </w:p>
    <w:sectPr w:rsidR="004B0F8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86"/>
    <w:rsid w:val="004B0F86"/>
    <w:rsid w:val="00E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6363-B0A3-42D9-BAB1-6BB6FFC8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Arial" w:eastAsia="Times New Roman" w:hAnsi="Arial" w:cs="Arial"/>
      <w:b w:val="0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viewmsgtext1">
    <w:name w:val="previewmsg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bKNpi5BMxSTKo9PhOWPuL/GS9g==">AMUW2mU/ZCvVmea4HpxDhdLWVqQ3MFfJDyQORH8QSVOgAjtCKVdi90yXdKmoxFm3FZl0URlmz2+3IVk624Ow2x2GNSOlWEsShWiSyQn9yTEfJaE+nyCCvi0=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coordena.medicina</dc:creator>
  <cp:lastModifiedBy>Marcela Pamponet</cp:lastModifiedBy>
  <cp:revision>2</cp:revision>
  <dcterms:created xsi:type="dcterms:W3CDTF">2020-07-15T13:43:00Z</dcterms:created>
  <dcterms:modified xsi:type="dcterms:W3CDTF">2020-07-15T13:43:00Z</dcterms:modified>
</cp:coreProperties>
</file>