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DAS ATIVIDADES ACADÊMICAS, CIENTÍFICAS E CULTURAIS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INDICADORES PARA A VALIDAÇÃO</w:t>
      </w:r>
    </w:p>
    <w:p w:rsidR="00000000" w:rsidDel="00000000" w:rsidP="00000000" w:rsidRDefault="00000000" w:rsidRPr="00000000" w14:paraId="00000004">
      <w:pPr>
        <w:widowControl w:val="0"/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9050" distT="19050" distL="19050" distR="19050">
            <wp:extent cx="8311873" cy="467963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1873" cy="46796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</w:rPr>
        <w:drawing>
          <wp:inline distB="19050" distT="19050" distL="19050" distR="19050">
            <wp:extent cx="8892410" cy="50165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2410" cy="501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left:0;text-align:left;margin-left:-35.34992125984252pt;margin-top:-46.5pt;width:772.9pt;height:434.8pt;z-index:-251653120;mso-position-horizontal-relative:margin;mso-position-vertical-relative:text;mso-width-relative:page;mso-height-relative:page;mso-position-horizontal:absolute;mso-position-vertical:absolute;" type="#_x0000_t75">
            <v:imagedata r:id="rId3" o:title="Tabela-3"/>
          </v:shape>
        </w:pic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OBS.: Obrigatoriamente: no mínimo duas áreas.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relatório individual dos acadêmicos deverá ser encaminhado pelo Coordenador de Curso à Secretaria Acadêmica no final do semestre.</w:t>
      </w:r>
      <w:r w:rsidDel="00000000" w:rsidR="00000000" w:rsidRPr="00000000">
        <w:rPr>
          <w:rtl w:val="0"/>
        </w:rPr>
      </w:r>
    </w:p>
    <w:sectPr>
      <w:headerReference r:id="rId11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139.45pt;height:60.15pt" type="#_x0000_t75">
          <v:imagedata r:id="rId4" o:title="Logo_Fasi2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555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55548"/>
  </w:style>
  <w:style w:type="paragraph" w:styleId="Rodap">
    <w:name w:val="footer"/>
    <w:basedOn w:val="Normal"/>
    <w:link w:val="RodapChar"/>
    <w:uiPriority w:val="99"/>
    <w:unhideWhenUsed w:val="1"/>
    <w:rsid w:val="0095554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5554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554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554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image" Target="media/image1.png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kGXq8yhL5ROqkdnq8aGziEDww==">AMUW2mWGJbrlOPFlWV5f3jCbWi+iU5NgZ8VdTCdDEaBwItLk0TrMI17TpROZAX68bzQLJ/7h3RZJ4/zw8h7ArdEY7uS1cfWeq0USTqGy7+yo/QYt0hOGbQ6L5ty9soqgAEburL5BRcf6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2021-09-22T18:08:00Z</dcterms:created>
  <dc:creator>Jessica</dc:creator>
</cp:coreProperties>
</file>